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6368F" w14:textId="77777777" w:rsidR="00DC2987" w:rsidRDefault="00DC2987" w:rsidP="00DC2987">
      <w:pPr>
        <w:pStyle w:val="Heading1"/>
      </w:pPr>
      <w:bookmarkStart w:id="0" w:name="_Toc218514514"/>
      <w:r>
        <w:t>6. Human Oversight in AI Systems</w:t>
      </w:r>
      <w:bookmarkEnd w:id="0"/>
    </w:p>
    <w:p w14:paraId="52312B37" w14:textId="77777777" w:rsidR="00B11C5D" w:rsidRDefault="00B11C5D"/>
    <w:sectPr w:rsidR="00B11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87"/>
    <w:rsid w:val="002A076D"/>
    <w:rsid w:val="006B0CF0"/>
    <w:rsid w:val="00732953"/>
    <w:rsid w:val="00952C14"/>
    <w:rsid w:val="00A00DB7"/>
    <w:rsid w:val="00B11C5D"/>
    <w:rsid w:val="00C276D3"/>
    <w:rsid w:val="00DC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EF96"/>
  <w15:chartTrackingRefBased/>
  <w15:docId w15:val="{1C80DFF5-2466-498F-8024-2BE951BD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C14"/>
  </w:style>
  <w:style w:type="paragraph" w:styleId="Heading1">
    <w:name w:val="heading 1"/>
    <w:basedOn w:val="Normal"/>
    <w:next w:val="Normal"/>
    <w:link w:val="Heading1Char"/>
    <w:uiPriority w:val="9"/>
    <w:qFormat/>
    <w:rsid w:val="00DC29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9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9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9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9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9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9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9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9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9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9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9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9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9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9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9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9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9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9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9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9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9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29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9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9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9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9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27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Seefeld</dc:creator>
  <cp:keywords/>
  <dc:description/>
  <cp:lastModifiedBy>Kim Seefeld</cp:lastModifiedBy>
  <cp:revision>1</cp:revision>
  <dcterms:created xsi:type="dcterms:W3CDTF">2026-02-21T00:17:00Z</dcterms:created>
  <dcterms:modified xsi:type="dcterms:W3CDTF">2026-02-21T00:18:00Z</dcterms:modified>
</cp:coreProperties>
</file>